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46"/>
        <w:gridCol w:w="11"/>
        <w:gridCol w:w="31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7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A262BB" w:rsidP="00F75EA3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مساعد بن شلاش الثابتي الشمري</w:t>
            </w:r>
          </w:p>
        </w:tc>
        <w:tc>
          <w:tcPr>
            <w:tcW w:w="1988" w:type="dxa"/>
            <w:gridSpan w:val="3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A262BB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1111346001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CB05AD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الكويت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F34AFD" w:rsidRPr="00190F30" w:rsidRDefault="00CB05AD" w:rsidP="00CB05A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26</w:t>
            </w:r>
            <w:r w:rsidR="00F34AFD" w:rsidRPr="00190F30">
              <w:rPr>
                <w:rFonts w:cs="AL-Mohanad" w:hint="cs"/>
                <w:rtl/>
              </w:rPr>
              <w:t>/</w:t>
            </w:r>
            <w:r w:rsidRPr="00190F30">
              <w:rPr>
                <w:rFonts w:cs="AL-Mohanad" w:hint="cs"/>
                <w:rtl/>
              </w:rPr>
              <w:t>8</w:t>
            </w:r>
            <w:r w:rsidR="00F34AFD" w:rsidRPr="00190F30">
              <w:rPr>
                <w:rFonts w:cs="AL-Mohanad" w:hint="cs"/>
                <w:rtl/>
              </w:rPr>
              <w:t>/</w:t>
            </w:r>
            <w:r w:rsidR="00F75EA3" w:rsidRPr="00190F30">
              <w:rPr>
                <w:rFonts w:cs="AL-Mohanad" w:hint="cs"/>
                <w:rtl/>
              </w:rPr>
              <w:t>140</w:t>
            </w:r>
            <w:r w:rsidRPr="00190F30">
              <w:rPr>
                <w:rFonts w:cs="AL-Mohanad" w:hint="cs"/>
                <w:rtl/>
              </w:rPr>
              <w:t>2</w:t>
            </w:r>
            <w:r w:rsidR="00F75EA3" w:rsidRPr="00190F30">
              <w:rPr>
                <w:rFonts w:cs="AL-Mohanad" w:hint="cs"/>
                <w:rtl/>
              </w:rPr>
              <w:t>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1961EA" w:rsidP="001961EA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18</w:t>
            </w:r>
            <w:r w:rsidR="00F75EA3" w:rsidRPr="00190F30">
              <w:rPr>
                <w:rFonts w:cs="AL-Mohanad" w:hint="cs"/>
                <w:rtl/>
              </w:rPr>
              <w:t>/</w:t>
            </w:r>
            <w:r w:rsidRPr="00190F30">
              <w:rPr>
                <w:rFonts w:cs="AL-Mohanad" w:hint="cs"/>
                <w:rtl/>
              </w:rPr>
              <w:t>6</w:t>
            </w:r>
            <w:r w:rsidR="00F75EA3" w:rsidRPr="00190F30">
              <w:rPr>
                <w:rFonts w:cs="AL-Mohanad" w:hint="cs"/>
                <w:rtl/>
              </w:rPr>
              <w:t>/198</w:t>
            </w:r>
            <w:r w:rsidRPr="00190F30">
              <w:rPr>
                <w:rFonts w:cs="AL-Mohanad" w:hint="cs"/>
                <w:rtl/>
              </w:rPr>
              <w:t>2</w:t>
            </w:r>
            <w:r w:rsidR="00F75EA3" w:rsidRPr="00190F30">
              <w:rPr>
                <w:rFonts w:cs="AL-Mohanad" w:hint="cs"/>
                <w:rtl/>
              </w:rPr>
              <w:t>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CB05AD" w:rsidP="00F75EA3">
            <w:pPr>
              <w:jc w:val="center"/>
              <w:rPr>
                <w:rtl/>
              </w:rPr>
            </w:pPr>
            <w:r w:rsidRPr="00190F30">
              <w:rPr>
                <w:rFonts w:hint="cs"/>
              </w:rPr>
              <w:t>ms.alshammari@mu.edu.sa</w:t>
            </w:r>
          </w:p>
        </w:tc>
        <w:tc>
          <w:tcPr>
            <w:tcW w:w="1988" w:type="dxa"/>
            <w:gridSpan w:val="3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( 1 )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( 2 )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thnna" w:hint="cs"/>
                <w:shd w:val="clear" w:color="auto" w:fill="C6D9F1" w:themeFill="text2" w:themeFillTint="33"/>
                <w:rtl/>
              </w:rPr>
              <w:t>ت</w:t>
            </w:r>
            <w:r w:rsidRPr="00190F30">
              <w:rPr>
                <w:rFonts w:cs="Al-Mothnna" w:hint="cs"/>
                <w:rtl/>
              </w:rPr>
              <w:t xml:space="preserve">/ </w:t>
            </w:r>
            <w:r w:rsidR="000B36E6">
              <w:rPr>
                <w:rFonts w:cs="AL-Mohanad" w:hint="cs"/>
                <w:rtl/>
              </w:rPr>
              <w:t>لا يوجد</w:t>
            </w:r>
            <w:r w:rsidRPr="00190F30">
              <w:rPr>
                <w:rFonts w:cs="AL-Mohanad" w:hint="cs"/>
                <w:rtl/>
              </w:rPr>
              <w:t xml:space="preserve">  </w:t>
            </w:r>
          </w:p>
        </w:tc>
        <w:tc>
          <w:tcPr>
            <w:tcW w:w="1988" w:type="dxa"/>
            <w:gridSpan w:val="3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75EA3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متزوج</w:t>
            </w:r>
          </w:p>
        </w:tc>
      </w:tr>
      <w:tr w:rsidR="00F34AFD" w:rsidTr="00D872DC">
        <w:tc>
          <w:tcPr>
            <w:tcW w:w="11199" w:type="dxa"/>
            <w:gridSpan w:val="9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علوم 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190F30" w:rsidRDefault="008E48E5" w:rsidP="00CB05AD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ثانوية الخفجي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جيد جدا</w:t>
            </w:r>
            <w:r w:rsidR="0051344F">
              <w:rPr>
                <w:rFonts w:cs="AL-Mohanad" w:hint="cs"/>
                <w:rtl/>
              </w:rPr>
              <w:t>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80.68%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B05A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1423ــ1424هـ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9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A13451" w:rsidRDefault="00F34AFD" w:rsidP="00E954DF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13451">
              <w:rPr>
                <w:rFonts w:asciiTheme="minorBidi" w:hAnsiTheme="minorBidi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B05AD" w:rsidRDefault="008E48E5" w:rsidP="00CB05AD">
            <w:pPr>
              <w:jc w:val="center"/>
              <w:rPr>
                <w:rFonts w:cs="AL-Mohanad"/>
                <w:rtl/>
              </w:rPr>
            </w:pPr>
            <w:r w:rsidRPr="00CB05AD">
              <w:rPr>
                <w:rFonts w:cs="AL-Mohanad" w:hint="cs"/>
                <w:rtl/>
              </w:rPr>
              <w:t>المستوى الأول-</w:t>
            </w:r>
            <w:r w:rsidR="00190F30">
              <w:rPr>
                <w:rFonts w:cs="AL-Mohanad" w:hint="cs"/>
                <w:rtl/>
              </w:rPr>
              <w:t xml:space="preserve"> </w:t>
            </w:r>
            <w:r w:rsidRPr="00CB05AD">
              <w:rPr>
                <w:rFonts w:cs="AL-Mohanad" w:hint="cs"/>
                <w:rtl/>
              </w:rPr>
              <w:t xml:space="preserve">أخصائي </w:t>
            </w:r>
            <w:r w:rsidRPr="00CB05AD">
              <w:rPr>
                <w:rFonts w:cs="AL-Mohanad"/>
              </w:rPr>
              <w:t>A+</w:t>
            </w:r>
            <w:r w:rsidRPr="00CB05AD">
              <w:rPr>
                <w:rFonts w:cs="AL-Mohanad" w:hint="cs"/>
                <w:rtl/>
              </w:rPr>
              <w:t>المعتمد لصيانه الكمبيوتر</w:t>
            </w:r>
          </w:p>
        </w:tc>
        <w:tc>
          <w:tcPr>
            <w:tcW w:w="1988" w:type="dxa"/>
            <w:gridSpan w:val="3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9 اشهر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الكويت</w:t>
            </w:r>
          </w:p>
        </w:tc>
        <w:tc>
          <w:tcPr>
            <w:tcW w:w="4964" w:type="dxa"/>
            <w:gridSpan w:val="6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  <w:r w:rsidRPr="001961EA">
              <w:rPr>
                <w:rFonts w:cs="AL-Mohanad" w:hint="cs"/>
                <w:rtl/>
              </w:rPr>
              <w:t>تهيئه طالبي العمل للقطاع الخاص</w:t>
            </w:r>
          </w:p>
        </w:tc>
        <w:tc>
          <w:tcPr>
            <w:tcW w:w="1988" w:type="dxa"/>
            <w:gridSpan w:val="3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45 ساعه تدريبيه</w:t>
            </w:r>
          </w:p>
        </w:tc>
      </w:tr>
      <w:tr w:rsidR="00CC034E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  <w:r w:rsidRPr="001961EA">
              <w:rPr>
                <w:rFonts w:cs="AL-Mohanad" w:hint="cs"/>
                <w:rtl/>
              </w:rPr>
              <w:t>بالمنطقة الشرقية - الخفجي</w:t>
            </w:r>
          </w:p>
        </w:tc>
        <w:tc>
          <w:tcPr>
            <w:tcW w:w="4964" w:type="dxa"/>
            <w:gridSpan w:val="6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E48E5" w:rsidTr="00D872DC">
        <w:trPr>
          <w:trHeight w:val="336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8E5" w:rsidRPr="00190F30" w:rsidRDefault="006A64A8" w:rsidP="00F75EA3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thnna" w:hint="cs"/>
                <w:rtl/>
              </w:rPr>
              <w:t>ادخال بيانات ومعال</w:t>
            </w:r>
            <w:r w:rsidR="00190F30" w:rsidRPr="00190F30">
              <w:rPr>
                <w:rFonts w:cs="Al-Mothnna" w:hint="cs"/>
                <w:rtl/>
              </w:rPr>
              <w:t xml:space="preserve">جة </w:t>
            </w:r>
          </w:p>
        </w:tc>
        <w:tc>
          <w:tcPr>
            <w:tcW w:w="1988" w:type="dxa"/>
            <w:gridSpan w:val="3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190F30" w:rsidP="00F75EA3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thnna" w:hint="cs"/>
                <w:rtl/>
              </w:rPr>
              <w:t>3 اشهر</w:t>
            </w:r>
          </w:p>
        </w:tc>
      </w:tr>
      <w:tr w:rsidR="008E48E5" w:rsidTr="00D872DC">
        <w:trPr>
          <w:trHeight w:val="341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190F30" w:rsidP="00F75EA3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thnna" w:hint="cs"/>
                <w:rtl/>
              </w:rPr>
              <w:t>دولة الكويت</w:t>
            </w:r>
          </w:p>
        </w:tc>
        <w:tc>
          <w:tcPr>
            <w:tcW w:w="4964" w:type="dxa"/>
            <w:gridSpan w:val="6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8E48E5" w:rsidTr="00D872DC">
        <w:trPr>
          <w:trHeight w:val="68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F224F" w:rsidRDefault="00CF224F" w:rsidP="00F75EA3">
            <w:pPr>
              <w:jc w:val="center"/>
              <w:rPr>
                <w:rFonts w:cs="Al-Mothnna"/>
                <w:rtl/>
              </w:rPr>
            </w:pPr>
            <w:r w:rsidRPr="00CF224F">
              <w:rPr>
                <w:rFonts w:cs="Al-Mothnna" w:hint="cs"/>
                <w:rtl/>
              </w:rPr>
              <w:t>مستويين في اللغة الإنجليزية</w:t>
            </w:r>
          </w:p>
        </w:tc>
        <w:tc>
          <w:tcPr>
            <w:tcW w:w="1988" w:type="dxa"/>
            <w:gridSpan w:val="3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8E08C0" w:rsidRDefault="00BF6D0D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260.05pt;margin-top:1.85pt;width:.05pt;height:91.2pt;z-index:251659264;mso-position-horizontal-relative:text;mso-position-vertical-relative:text" o:connectortype="straight">
                  <w10:wrap anchorx="page"/>
                </v:shape>
              </w:pict>
            </w:r>
            <w:r w:rsidR="00CF224F" w:rsidRPr="00CC034E">
              <w:rPr>
                <w:rFonts w:cs="Al-Mothnna" w:hint="cs"/>
                <w:rtl/>
              </w:rPr>
              <w:t>شهر</w:t>
            </w:r>
            <w:r w:rsidR="00CC034E" w:rsidRPr="00CC034E">
              <w:rPr>
                <w:rFonts w:cs="Al-Mothnna" w:hint="cs"/>
                <w:rtl/>
              </w:rPr>
              <w:t>ين</w:t>
            </w:r>
          </w:p>
        </w:tc>
      </w:tr>
      <w:tr w:rsidR="00190F30" w:rsidTr="00D872DC">
        <w:trPr>
          <w:trHeight w:val="138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F30" w:rsidRPr="00CF224F" w:rsidRDefault="00CF224F" w:rsidP="00CF224F">
            <w:pPr>
              <w:jc w:val="center"/>
              <w:rPr>
                <w:rFonts w:cs="Al-Mothnna"/>
                <w:rtl/>
              </w:rPr>
            </w:pPr>
            <w:r w:rsidRPr="00CF224F">
              <w:rPr>
                <w:rFonts w:cs="Al-Mothnna" w:hint="cs"/>
                <w:rtl/>
              </w:rPr>
              <w:t>معهد انيوهورايزن</w:t>
            </w:r>
          </w:p>
        </w:tc>
        <w:tc>
          <w:tcPr>
            <w:tcW w:w="4964" w:type="dxa"/>
            <w:gridSpan w:val="6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F75EA3">
            <w:pPr>
              <w:jc w:val="center"/>
              <w:rPr>
                <w:rFonts w:cs="Al-Mothnna"/>
                <w:sz w:val="32"/>
                <w:szCs w:val="32"/>
              </w:rPr>
            </w:pPr>
          </w:p>
        </w:tc>
      </w:tr>
      <w:tr w:rsidR="00D81F61" w:rsidTr="00D81F61">
        <w:trPr>
          <w:trHeight w:val="215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81F61" w:rsidRPr="008E08C0" w:rsidRDefault="00D81F61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F61" w:rsidRPr="00CF224F" w:rsidRDefault="00D81F61" w:rsidP="00CF224F">
            <w:pPr>
              <w:jc w:val="center"/>
              <w:rPr>
                <w:rFonts w:cs="Al-Mothnna"/>
                <w:rtl/>
              </w:rPr>
            </w:pPr>
            <w:r>
              <w:rPr>
                <w:rFonts w:cs="Al-Mothnna" w:hint="cs"/>
                <w:rtl/>
              </w:rPr>
              <w:t>دوره في غسيل الأموال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1F61" w:rsidRPr="008E08C0" w:rsidRDefault="00D81F61" w:rsidP="00D81F61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300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F61" w:rsidRPr="00D81F61" w:rsidRDefault="00BF6D0D" w:rsidP="00F75EA3">
            <w:pPr>
              <w:jc w:val="center"/>
              <w:rPr>
                <w:rFonts w:cs="Al-Mothnna"/>
                <w:rtl/>
              </w:rPr>
            </w:pPr>
            <w:r>
              <w:rPr>
                <w:rFonts w:cs="Al-Mothnna"/>
                <w:noProof/>
                <w:rtl/>
              </w:rPr>
              <w:pict>
                <v:shape id="_x0000_s1032" type="#_x0000_t32" style="position:absolute;left:0;text-align:left;margin-left:-160.4pt;margin-top:17.45pt;width:.8pt;height:19.95pt;z-index:251668480;mso-position-horizontal-relative:text;mso-position-vertical-relative:text" o:connectortype="straight">
                  <w10:wrap anchorx="page"/>
                </v:shape>
              </w:pict>
            </w:r>
            <w:r w:rsidR="00D81F61" w:rsidRPr="00D81F61">
              <w:rPr>
                <w:rFonts w:cs="Al-Mothnna" w:hint="cs"/>
                <w:rtl/>
              </w:rPr>
              <w:t>يوم واحد</w:t>
            </w:r>
          </w:p>
        </w:tc>
      </w:tr>
      <w:tr w:rsidR="00E96CF9" w:rsidTr="00A20888">
        <w:trPr>
          <w:trHeight w:val="235"/>
        </w:trPr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6CF9" w:rsidRDefault="00E96CF9" w:rsidP="00CF224F">
            <w:pPr>
              <w:jc w:val="center"/>
              <w:rPr>
                <w:rFonts w:cs="Al-Mothnna"/>
                <w:rtl/>
              </w:rPr>
            </w:pPr>
            <w:r>
              <w:rPr>
                <w:rFonts w:cs="Al-Mothnna" w:hint="cs"/>
                <w:rtl/>
              </w:rPr>
              <w:t>مجموعة سامبا المالية - الإدارة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1C526E" w:rsidTr="00A20888">
        <w:trPr>
          <w:trHeight w:val="235"/>
        </w:trPr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526E" w:rsidRPr="008E08C0" w:rsidRDefault="001C526E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26E" w:rsidRDefault="001C526E" w:rsidP="00CF224F">
            <w:pPr>
              <w:jc w:val="center"/>
              <w:rPr>
                <w:rFonts w:cs="Al-Mothnna"/>
                <w:rtl/>
              </w:rPr>
            </w:pPr>
            <w:r>
              <w:rPr>
                <w:rFonts w:cs="Al-Mothnna" w:hint="cs"/>
                <w:rtl/>
              </w:rPr>
              <w:t>تحرير الرسائل باستخدام الحاسب الآلي</w:t>
            </w:r>
          </w:p>
        </w:tc>
        <w:tc>
          <w:tcPr>
            <w:tcW w:w="19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526E" w:rsidRPr="008E08C0" w:rsidRDefault="001C526E" w:rsidP="001C526E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30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E" w:rsidRPr="001C526E" w:rsidRDefault="00BF6D0D" w:rsidP="001C526E">
            <w:pPr>
              <w:jc w:val="center"/>
              <w:rPr>
                <w:rFonts w:cs="Al-Mothnna"/>
                <w:rtl/>
              </w:rPr>
            </w:pPr>
            <w:r>
              <w:rPr>
                <w:rFonts w:cs="Al-Mothnna"/>
                <w:noProof/>
                <w:rtl/>
              </w:rPr>
              <w:pict>
                <v:shape id="_x0000_s1030" type="#_x0000_t32" style="position:absolute;left:0;text-align:left;margin-left:-159.25pt;margin-top:-65.75pt;width:1.1pt;height:84.65pt;z-index:251664384;mso-position-horizontal-relative:text;mso-position-vertical-relative:text" o:connectortype="straight" strokecolor="blue">
                  <w10:wrap anchorx="page"/>
                </v:shape>
              </w:pict>
            </w:r>
            <w:r w:rsidR="001C526E" w:rsidRPr="001C526E">
              <w:rPr>
                <w:rFonts w:cs="Al-Mothnna" w:hint="cs"/>
                <w:rtl/>
              </w:rPr>
              <w:t>ثلاث أيام</w:t>
            </w:r>
          </w:p>
        </w:tc>
      </w:tr>
      <w:tr w:rsidR="001C526E" w:rsidTr="00A20888">
        <w:trPr>
          <w:trHeight w:val="235"/>
        </w:trPr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C526E" w:rsidRPr="008E08C0" w:rsidRDefault="001C526E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26E" w:rsidRDefault="001C526E" w:rsidP="00CF224F">
            <w:pPr>
              <w:jc w:val="center"/>
              <w:rPr>
                <w:rFonts w:cs="Al-Mothnna"/>
                <w:rtl/>
              </w:rPr>
            </w:pPr>
            <w:r>
              <w:rPr>
                <w:rFonts w:cs="Al-Mothnna" w:hint="cs"/>
                <w:rtl/>
              </w:rPr>
              <w:t>معهد الإدارة العامة - الرياض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C526E" w:rsidRPr="008E08C0" w:rsidRDefault="001C526E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كاتب</w:t>
            </w:r>
            <w:r w:rsidR="0051344F">
              <w:rPr>
                <w:rFonts w:cs="AL-Mohanad" w:hint="cs"/>
                <w:rtl/>
              </w:rPr>
              <w:t xml:space="preserve"> </w:t>
            </w: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1/7/1432هـ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447B5D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على راس العمل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مجموعة سامبا المالية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محصل</w:t>
            </w:r>
            <w:r w:rsidR="000B36E6" w:rsidRPr="000B36E6">
              <w:rPr>
                <w:rFonts w:cs="AL-Mohanad" w:hint="cs"/>
                <w:rtl/>
              </w:rPr>
              <w:t xml:space="preserve"> بطاقات ائتمانيه - قروض</w:t>
            </w: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1/3/2006م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16/5/2012</w:t>
            </w:r>
            <w:r w:rsidR="000B36E6" w:rsidRPr="000B36E6">
              <w:rPr>
                <w:rFonts w:hint="cs"/>
                <w:rtl/>
              </w:rPr>
              <w:t>م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  <w:r w:rsidRPr="000B36E6">
              <w:rPr>
                <w:rFonts w:cs="Al-Mothnna" w:hint="cs"/>
                <w:rtl/>
              </w:rPr>
              <w:t>مؤسسة فريح للمقاولات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  <w:r w:rsidRPr="000B36E6">
              <w:rPr>
                <w:rFonts w:cs="Al-Mothnna" w:hint="cs"/>
                <w:rtl/>
              </w:rPr>
              <w:t>ادخال واخراج بيانات</w:t>
            </w:r>
          </w:p>
        </w:tc>
      </w:tr>
      <w:tr w:rsidR="00E96CF9" w:rsidTr="00D872DC">
        <w:trPr>
          <w:trHeight w:val="71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  <w:r w:rsidRPr="000B36E6">
              <w:rPr>
                <w:rFonts w:cs="Al-Mothnna" w:hint="cs"/>
                <w:rtl/>
              </w:rPr>
              <w:t xml:space="preserve"> 1/1/1424هـ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E96CF9" w:rsidRPr="0055094B" w:rsidRDefault="00E96CF9" w:rsidP="0051344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  <w:r w:rsidRPr="000B36E6">
              <w:rPr>
                <w:rFonts w:cs="Al-Mothnna" w:hint="cs"/>
                <w:rtl/>
              </w:rPr>
              <w:t>1/1/1425هـ</w:t>
            </w:r>
          </w:p>
        </w:tc>
      </w:tr>
      <w:tr w:rsidR="00E96CF9" w:rsidTr="00D872DC">
        <w:tc>
          <w:tcPr>
            <w:tcW w:w="11199" w:type="dxa"/>
            <w:gridSpan w:val="9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D872DC">
        <w:tc>
          <w:tcPr>
            <w:tcW w:w="11199" w:type="dxa"/>
            <w:gridSpan w:val="9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9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D872DC">
        <w:tc>
          <w:tcPr>
            <w:tcW w:w="11199" w:type="dxa"/>
            <w:gridSpan w:val="9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D872DC">
        <w:tc>
          <w:tcPr>
            <w:tcW w:w="11199" w:type="dxa"/>
            <w:gridSpan w:val="9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801518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0D" w:rsidRDefault="00BF6D0D" w:rsidP="00F34AFD">
      <w:pPr>
        <w:spacing w:after="0" w:line="240" w:lineRule="auto"/>
      </w:pPr>
      <w:r>
        <w:separator/>
      </w:r>
    </w:p>
  </w:endnote>
  <w:endnote w:type="continuationSeparator" w:id="0">
    <w:p w:rsidR="00BF6D0D" w:rsidRDefault="00BF6D0D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0D" w:rsidRDefault="00BF6D0D" w:rsidP="00F34AFD">
      <w:pPr>
        <w:spacing w:after="0" w:line="240" w:lineRule="auto"/>
      </w:pPr>
      <w:r>
        <w:separator/>
      </w:r>
    </w:p>
  </w:footnote>
  <w:footnote w:type="continuationSeparator" w:id="0">
    <w:p w:rsidR="00BF6D0D" w:rsidRDefault="00BF6D0D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94B"/>
    <w:rsid w:val="00007032"/>
    <w:rsid w:val="000B36E6"/>
    <w:rsid w:val="00190F30"/>
    <w:rsid w:val="001961EA"/>
    <w:rsid w:val="001B3845"/>
    <w:rsid w:val="001C526E"/>
    <w:rsid w:val="00214228"/>
    <w:rsid w:val="00226BB6"/>
    <w:rsid w:val="002611D1"/>
    <w:rsid w:val="00425670"/>
    <w:rsid w:val="00447B5D"/>
    <w:rsid w:val="004B3241"/>
    <w:rsid w:val="004F4873"/>
    <w:rsid w:val="0051344F"/>
    <w:rsid w:val="0055094B"/>
    <w:rsid w:val="00622E1E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C5D91"/>
    <w:rsid w:val="009E4CC2"/>
    <w:rsid w:val="00A109E6"/>
    <w:rsid w:val="00A13451"/>
    <w:rsid w:val="00A20888"/>
    <w:rsid w:val="00A262BB"/>
    <w:rsid w:val="00A300C9"/>
    <w:rsid w:val="00A754D7"/>
    <w:rsid w:val="00AC1DF1"/>
    <w:rsid w:val="00B44263"/>
    <w:rsid w:val="00B95613"/>
    <w:rsid w:val="00BB3242"/>
    <w:rsid w:val="00BC042A"/>
    <w:rsid w:val="00BF2161"/>
    <w:rsid w:val="00BF6D0D"/>
    <w:rsid w:val="00C507B5"/>
    <w:rsid w:val="00CA2D88"/>
    <w:rsid w:val="00CA7B53"/>
    <w:rsid w:val="00CB05AD"/>
    <w:rsid w:val="00CC034E"/>
    <w:rsid w:val="00CF224F"/>
    <w:rsid w:val="00D461E0"/>
    <w:rsid w:val="00D81F61"/>
    <w:rsid w:val="00D872DC"/>
    <w:rsid w:val="00DE5FD0"/>
    <w:rsid w:val="00E954DF"/>
    <w:rsid w:val="00E96CF9"/>
    <w:rsid w:val="00ED2833"/>
    <w:rsid w:val="00F34AFD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746B-A3C9-4901-B477-C283CBAE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9</cp:revision>
  <cp:lastPrinted>2013-04-29T05:59:00Z</cp:lastPrinted>
  <dcterms:created xsi:type="dcterms:W3CDTF">2012-12-10T10:14:00Z</dcterms:created>
  <dcterms:modified xsi:type="dcterms:W3CDTF">2013-04-29T05:59:00Z</dcterms:modified>
</cp:coreProperties>
</file>